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B56A" w14:textId="77777777" w:rsidR="0047087D" w:rsidRDefault="00280247">
      <w:pPr>
        <w:jc w:val="center"/>
        <w:rPr>
          <w:rFonts w:ascii="Calibri" w:eastAsia="Calibri" w:hAnsi="Calibri" w:cs="Calibri"/>
          <w:sz w:val="24"/>
          <w:szCs w:val="24"/>
          <w:u w:val="single"/>
        </w:rPr>
      </w:pPr>
      <w:bookmarkStart w:id="0" w:name="_GoBack"/>
      <w:bookmarkEnd w:id="0"/>
      <w:r>
        <w:rPr>
          <w:rFonts w:ascii="Calibri" w:eastAsia="Calibri" w:hAnsi="Calibri" w:cs="Calibri"/>
          <w:noProof/>
          <w:sz w:val="24"/>
          <w:szCs w:val="24"/>
          <w:u w:val="single"/>
        </w:rPr>
        <w:drawing>
          <wp:inline distT="114300" distB="114300" distL="114300" distR="114300" wp14:anchorId="00D55B71" wp14:editId="1421A491">
            <wp:extent cx="2690813" cy="97691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690813" cy="976919"/>
                    </a:xfrm>
                    <a:prstGeom prst="rect">
                      <a:avLst/>
                    </a:prstGeom>
                    <a:ln/>
                  </pic:spPr>
                </pic:pic>
              </a:graphicData>
            </a:graphic>
          </wp:inline>
        </w:drawing>
      </w:r>
      <w:r>
        <w:rPr>
          <w:rFonts w:ascii="Calibri" w:eastAsia="Calibri" w:hAnsi="Calibri" w:cs="Calibri"/>
          <w:noProof/>
          <w:sz w:val="24"/>
          <w:szCs w:val="24"/>
          <w:u w:val="single"/>
        </w:rPr>
        <w:drawing>
          <wp:inline distT="114300" distB="114300" distL="114300" distR="114300" wp14:anchorId="69B31016" wp14:editId="157D174A">
            <wp:extent cx="2500313" cy="1270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00313" cy="1270000"/>
                    </a:xfrm>
                    <a:prstGeom prst="rect">
                      <a:avLst/>
                    </a:prstGeom>
                    <a:ln/>
                  </pic:spPr>
                </pic:pic>
              </a:graphicData>
            </a:graphic>
          </wp:inline>
        </w:drawing>
      </w:r>
    </w:p>
    <w:p w14:paraId="1B73E6DD" w14:textId="77777777" w:rsidR="00CB3278" w:rsidRDefault="00CB3278">
      <w:pPr>
        <w:jc w:val="center"/>
        <w:rPr>
          <w:rFonts w:ascii="Calibri" w:eastAsia="Calibri" w:hAnsi="Calibri" w:cs="Calibri"/>
          <w:b/>
          <w:sz w:val="36"/>
          <w:szCs w:val="36"/>
          <w:u w:val="single"/>
        </w:rPr>
      </w:pPr>
    </w:p>
    <w:p w14:paraId="13F388D1" w14:textId="5ED14E14" w:rsidR="00710509" w:rsidRPr="00CB3278" w:rsidRDefault="00FA4B97">
      <w:pPr>
        <w:jc w:val="center"/>
        <w:rPr>
          <w:rFonts w:ascii="Calibri" w:eastAsia="Calibri" w:hAnsi="Calibri" w:cs="Calibri"/>
          <w:b/>
          <w:sz w:val="36"/>
          <w:szCs w:val="36"/>
          <w:u w:val="single"/>
        </w:rPr>
      </w:pPr>
      <w:r>
        <w:rPr>
          <w:rFonts w:ascii="Calibri" w:eastAsia="Calibri" w:hAnsi="Calibri" w:cs="Calibri"/>
          <w:b/>
          <w:sz w:val="36"/>
          <w:szCs w:val="36"/>
          <w:u w:val="single"/>
        </w:rPr>
        <w:t xml:space="preserve">Senior </w:t>
      </w:r>
      <w:r w:rsidR="00280247" w:rsidRPr="00CB3278">
        <w:rPr>
          <w:rFonts w:ascii="Calibri" w:eastAsia="Calibri" w:hAnsi="Calibri" w:cs="Calibri"/>
          <w:b/>
          <w:sz w:val="36"/>
          <w:szCs w:val="36"/>
          <w:u w:val="single"/>
        </w:rPr>
        <w:t xml:space="preserve">Learning Mentor </w:t>
      </w:r>
    </w:p>
    <w:p w14:paraId="40EEF7AF" w14:textId="77777777" w:rsidR="00CB3278" w:rsidRDefault="00CB3278">
      <w:pPr>
        <w:jc w:val="center"/>
        <w:rPr>
          <w:rFonts w:ascii="Calibri" w:eastAsia="Calibri" w:hAnsi="Calibri" w:cs="Calibri"/>
          <w:sz w:val="24"/>
          <w:szCs w:val="24"/>
          <w:u w:val="single"/>
        </w:rPr>
      </w:pPr>
    </w:p>
    <w:p w14:paraId="7F9BABA5" w14:textId="02C6DD44" w:rsidR="00CE0525" w:rsidRPr="00CE0525" w:rsidRDefault="00682334" w:rsidP="00CE0525">
      <w:pPr>
        <w:rPr>
          <w:rFonts w:ascii="Calibri" w:eastAsia="Calibri" w:hAnsi="Calibri" w:cs="Calibri"/>
          <w:sz w:val="24"/>
          <w:szCs w:val="24"/>
        </w:rPr>
      </w:pPr>
      <w:r>
        <w:rPr>
          <w:rFonts w:ascii="Calibri" w:eastAsia="Calibri" w:hAnsi="Calibri" w:cs="Calibri"/>
          <w:sz w:val="24"/>
          <w:szCs w:val="24"/>
        </w:rPr>
        <w:t>Permanent contract, 32.5</w:t>
      </w:r>
      <w:r w:rsidR="00CE0525" w:rsidRPr="00CE0525">
        <w:rPr>
          <w:rFonts w:ascii="Calibri" w:eastAsia="Calibri" w:hAnsi="Calibri" w:cs="Calibri"/>
          <w:sz w:val="24"/>
          <w:szCs w:val="24"/>
        </w:rPr>
        <w:t xml:space="preserve"> </w:t>
      </w:r>
      <w:r>
        <w:rPr>
          <w:rFonts w:ascii="Calibri" w:eastAsia="Calibri" w:hAnsi="Calibri" w:cs="Calibri"/>
          <w:sz w:val="24"/>
          <w:szCs w:val="24"/>
        </w:rPr>
        <w:t>h</w:t>
      </w:r>
      <w:r w:rsidR="00CE0525" w:rsidRPr="00CE0525">
        <w:rPr>
          <w:rFonts w:ascii="Calibri" w:eastAsia="Calibri" w:hAnsi="Calibri" w:cs="Calibri"/>
          <w:sz w:val="24"/>
          <w:szCs w:val="24"/>
        </w:rPr>
        <w:t>ours per week</w:t>
      </w:r>
      <w:r>
        <w:rPr>
          <w:rFonts w:ascii="Calibri" w:eastAsia="Calibri" w:hAnsi="Calibri" w:cs="Calibri"/>
          <w:sz w:val="24"/>
          <w:szCs w:val="24"/>
        </w:rPr>
        <w:t xml:space="preserve"> (3 days at Kellington and 2 days at South Milford to be flexible)</w:t>
      </w:r>
      <w:r w:rsidR="00CE0525" w:rsidRPr="00CE0525">
        <w:rPr>
          <w:rFonts w:ascii="Calibri" w:eastAsia="Calibri" w:hAnsi="Calibri" w:cs="Calibri"/>
          <w:sz w:val="24"/>
          <w:szCs w:val="24"/>
        </w:rPr>
        <w:t>, term time only Grade F</w:t>
      </w:r>
      <w:r w:rsidR="00CB3278">
        <w:rPr>
          <w:rFonts w:ascii="Calibri" w:eastAsia="Calibri" w:hAnsi="Calibri" w:cs="Calibri"/>
          <w:sz w:val="24"/>
          <w:szCs w:val="24"/>
        </w:rPr>
        <w:t xml:space="preserve">, </w:t>
      </w:r>
      <w:proofErr w:type="spellStart"/>
      <w:r w:rsidR="00CB3278">
        <w:rPr>
          <w:rFonts w:ascii="Calibri" w:eastAsia="Calibri" w:hAnsi="Calibri" w:cs="Calibri"/>
          <w:sz w:val="24"/>
          <w:szCs w:val="24"/>
        </w:rPr>
        <w:t>scp</w:t>
      </w:r>
      <w:proofErr w:type="spellEnd"/>
      <w:r w:rsidR="00CB3278">
        <w:rPr>
          <w:rFonts w:ascii="Calibri" w:eastAsia="Calibri" w:hAnsi="Calibri" w:cs="Calibri"/>
          <w:sz w:val="24"/>
          <w:szCs w:val="24"/>
        </w:rPr>
        <w:t xml:space="preserve"> 8-13 (£17,112 - £18,743).</w:t>
      </w:r>
    </w:p>
    <w:p w14:paraId="00D48682" w14:textId="77777777" w:rsidR="00710509" w:rsidRDefault="00710509">
      <w:pPr>
        <w:rPr>
          <w:rFonts w:ascii="Calibri" w:eastAsia="Calibri" w:hAnsi="Calibri" w:cs="Calibri"/>
          <w:sz w:val="24"/>
          <w:szCs w:val="24"/>
        </w:rPr>
      </w:pPr>
    </w:p>
    <w:p w14:paraId="7438CEC3" w14:textId="07B74DE3" w:rsidR="00710509" w:rsidRDefault="00280247">
      <w:pPr>
        <w:rPr>
          <w:rFonts w:ascii="Calibri" w:eastAsia="Calibri" w:hAnsi="Calibri" w:cs="Calibri"/>
          <w:sz w:val="24"/>
          <w:szCs w:val="24"/>
        </w:rPr>
      </w:pPr>
      <w:r>
        <w:rPr>
          <w:rFonts w:ascii="Calibri" w:eastAsia="Calibri" w:hAnsi="Calibri" w:cs="Calibri"/>
          <w:sz w:val="24"/>
          <w:szCs w:val="24"/>
        </w:rPr>
        <w:t xml:space="preserve">The governors of Kellington Primary and South Milford Primary Schools are looking for an outstanding candidate to work as a learning mentor across both schools from </w:t>
      </w:r>
      <w:r w:rsidR="00E12952">
        <w:rPr>
          <w:rFonts w:ascii="Calibri" w:eastAsia="Calibri" w:hAnsi="Calibri" w:cs="Calibri"/>
          <w:sz w:val="24"/>
          <w:szCs w:val="24"/>
        </w:rPr>
        <w:t>February</w:t>
      </w:r>
      <w:r>
        <w:rPr>
          <w:rFonts w:ascii="Calibri" w:eastAsia="Calibri" w:hAnsi="Calibri" w:cs="Calibri"/>
          <w:sz w:val="24"/>
          <w:szCs w:val="24"/>
        </w:rPr>
        <w:t xml:space="preserve"> 2023</w:t>
      </w:r>
      <w:r w:rsidR="00CB3278">
        <w:rPr>
          <w:rFonts w:ascii="Calibri" w:eastAsia="Calibri" w:hAnsi="Calibri" w:cs="Calibri"/>
          <w:sz w:val="24"/>
          <w:szCs w:val="24"/>
        </w:rPr>
        <w:t xml:space="preserve"> or as soon as possible</w:t>
      </w:r>
      <w:r>
        <w:rPr>
          <w:rFonts w:ascii="Calibri" w:eastAsia="Calibri" w:hAnsi="Calibri" w:cs="Calibri"/>
          <w:sz w:val="24"/>
          <w:szCs w:val="24"/>
        </w:rPr>
        <w:t>.</w:t>
      </w:r>
    </w:p>
    <w:p w14:paraId="42610F1E" w14:textId="77777777" w:rsidR="00710509" w:rsidRDefault="00710509">
      <w:pPr>
        <w:rPr>
          <w:rFonts w:ascii="Calibri" w:eastAsia="Calibri" w:hAnsi="Calibri" w:cs="Calibri"/>
          <w:sz w:val="24"/>
          <w:szCs w:val="24"/>
        </w:rPr>
      </w:pPr>
    </w:p>
    <w:p w14:paraId="208DD614" w14:textId="77777777" w:rsidR="00710509" w:rsidRDefault="00280247">
      <w:pPr>
        <w:rPr>
          <w:rFonts w:ascii="Calibri" w:eastAsia="Calibri" w:hAnsi="Calibri" w:cs="Calibri"/>
          <w:sz w:val="24"/>
          <w:szCs w:val="24"/>
        </w:rPr>
      </w:pPr>
      <w:r>
        <w:rPr>
          <w:rFonts w:ascii="Calibri" w:eastAsia="Calibri" w:hAnsi="Calibri" w:cs="Calibri"/>
          <w:sz w:val="24"/>
          <w:szCs w:val="24"/>
        </w:rPr>
        <w:t xml:space="preserve">We are seeking to appoint a positive, hardworking and committed Learning Mentor. The successful candidate will be responsible for complimenting the professional work of teachers, by addressing the needs of pupils who need extra help to overcome barriers to learning. The role will require the successful candidate to work with individual pupils, small groups or whole classes, as well as working closely with parents and staff. </w:t>
      </w:r>
    </w:p>
    <w:p w14:paraId="7C5A917B" w14:textId="77777777" w:rsidR="00710509" w:rsidRDefault="00710509">
      <w:pPr>
        <w:rPr>
          <w:rFonts w:ascii="Calibri" w:eastAsia="Calibri" w:hAnsi="Calibri" w:cs="Calibri"/>
          <w:sz w:val="24"/>
          <w:szCs w:val="24"/>
        </w:rPr>
      </w:pPr>
    </w:p>
    <w:p w14:paraId="398C222E" w14:textId="77777777" w:rsidR="00710509" w:rsidRDefault="00280247">
      <w:pPr>
        <w:rPr>
          <w:rFonts w:ascii="Calibri" w:eastAsia="Calibri" w:hAnsi="Calibri" w:cs="Calibri"/>
          <w:sz w:val="24"/>
          <w:szCs w:val="24"/>
        </w:rPr>
      </w:pPr>
      <w:r>
        <w:rPr>
          <w:rFonts w:ascii="Calibri" w:eastAsia="Calibri" w:hAnsi="Calibri" w:cs="Calibri"/>
          <w:sz w:val="24"/>
          <w:szCs w:val="24"/>
        </w:rPr>
        <w:t>We are looking for a dynamic and enthusiastic person who:</w:t>
      </w:r>
    </w:p>
    <w:p w14:paraId="50081A59" w14:textId="77777777" w:rsidR="00710509" w:rsidRDefault="00280247">
      <w:pPr>
        <w:numPr>
          <w:ilvl w:val="0"/>
          <w:numId w:val="2"/>
        </w:numPr>
        <w:rPr>
          <w:rFonts w:ascii="Calibri" w:eastAsia="Calibri" w:hAnsi="Calibri" w:cs="Calibri"/>
        </w:rPr>
      </w:pPr>
      <w:r>
        <w:rPr>
          <w:rFonts w:ascii="Calibri" w:eastAsia="Calibri" w:hAnsi="Calibri" w:cs="Calibri"/>
          <w:sz w:val="24"/>
          <w:szCs w:val="24"/>
        </w:rPr>
        <w:t xml:space="preserve">Has an approachable and friendly manner and can communicate effectively with pupils, staff and parents. </w:t>
      </w:r>
    </w:p>
    <w:p w14:paraId="61E7A7CA" w14:textId="77777777" w:rsidR="00710509" w:rsidRDefault="00280247">
      <w:pPr>
        <w:numPr>
          <w:ilvl w:val="0"/>
          <w:numId w:val="2"/>
        </w:numPr>
        <w:rPr>
          <w:rFonts w:ascii="Calibri" w:eastAsia="Calibri" w:hAnsi="Calibri" w:cs="Calibri"/>
        </w:rPr>
      </w:pPr>
      <w:r>
        <w:rPr>
          <w:rFonts w:ascii="Calibri" w:eastAsia="Calibri" w:hAnsi="Calibri" w:cs="Calibri"/>
          <w:sz w:val="24"/>
          <w:szCs w:val="24"/>
        </w:rPr>
        <w:t>Can build strong relationships with children and will make a difference in changing children’s life chances.</w:t>
      </w:r>
    </w:p>
    <w:p w14:paraId="0F1CD9F6" w14:textId="77777777" w:rsidR="00710509" w:rsidRDefault="00280247">
      <w:pPr>
        <w:numPr>
          <w:ilvl w:val="0"/>
          <w:numId w:val="2"/>
        </w:numPr>
        <w:rPr>
          <w:rFonts w:ascii="Calibri" w:eastAsia="Calibri" w:hAnsi="Calibri" w:cs="Calibri"/>
        </w:rPr>
      </w:pPr>
      <w:r>
        <w:rPr>
          <w:rFonts w:ascii="Calibri" w:eastAsia="Calibri" w:hAnsi="Calibri" w:cs="Calibri"/>
          <w:sz w:val="24"/>
          <w:szCs w:val="24"/>
        </w:rPr>
        <w:t>Has the skills and abilities to support children of all abilities and personal needs.</w:t>
      </w:r>
    </w:p>
    <w:p w14:paraId="60E26338" w14:textId="77777777" w:rsidR="00710509" w:rsidRDefault="00280247">
      <w:pPr>
        <w:numPr>
          <w:ilvl w:val="0"/>
          <w:numId w:val="2"/>
        </w:numPr>
        <w:rPr>
          <w:rFonts w:ascii="Calibri" w:eastAsia="Calibri" w:hAnsi="Calibri" w:cs="Calibri"/>
        </w:rPr>
      </w:pPr>
      <w:r>
        <w:rPr>
          <w:rFonts w:ascii="Calibri" w:eastAsia="Calibri" w:hAnsi="Calibri" w:cs="Calibri"/>
          <w:sz w:val="24"/>
          <w:szCs w:val="24"/>
        </w:rPr>
        <w:t>Has excellent behaviour management skills and an understanding of SEMH.</w:t>
      </w:r>
    </w:p>
    <w:p w14:paraId="680545AA" w14:textId="77777777" w:rsidR="00710509" w:rsidRDefault="00280247">
      <w:pPr>
        <w:numPr>
          <w:ilvl w:val="0"/>
          <w:numId w:val="2"/>
        </w:numPr>
        <w:rPr>
          <w:rFonts w:ascii="Calibri" w:eastAsia="Calibri" w:hAnsi="Calibri" w:cs="Calibri"/>
        </w:rPr>
      </w:pPr>
      <w:r>
        <w:rPr>
          <w:rFonts w:ascii="Calibri" w:eastAsia="Calibri" w:hAnsi="Calibri" w:cs="Calibri"/>
          <w:sz w:val="24"/>
          <w:szCs w:val="24"/>
        </w:rPr>
        <w:t>Can work effectively as part of a team but can also work independently using their own initiative.</w:t>
      </w:r>
    </w:p>
    <w:p w14:paraId="2D4E814C" w14:textId="77777777" w:rsidR="00710509" w:rsidRDefault="00280247">
      <w:pPr>
        <w:numPr>
          <w:ilvl w:val="0"/>
          <w:numId w:val="2"/>
        </w:numPr>
        <w:rPr>
          <w:rFonts w:ascii="Calibri" w:eastAsia="Calibri" w:hAnsi="Calibri" w:cs="Calibri"/>
        </w:rPr>
      </w:pPr>
      <w:r>
        <w:rPr>
          <w:rFonts w:ascii="Calibri" w:eastAsia="Calibri" w:hAnsi="Calibri" w:cs="Calibri"/>
          <w:sz w:val="24"/>
          <w:szCs w:val="24"/>
        </w:rPr>
        <w:t xml:space="preserve">Has an understanding of the Thrive approach or is willing to undertake lead practitioner </w:t>
      </w:r>
      <w:proofErr w:type="gramStart"/>
      <w:r>
        <w:rPr>
          <w:rFonts w:ascii="Calibri" w:eastAsia="Calibri" w:hAnsi="Calibri" w:cs="Calibri"/>
          <w:sz w:val="24"/>
          <w:szCs w:val="24"/>
        </w:rPr>
        <w:t>training.</w:t>
      </w:r>
      <w:proofErr w:type="gramEnd"/>
    </w:p>
    <w:p w14:paraId="37C301B9" w14:textId="77777777" w:rsidR="00710509" w:rsidRDefault="00280247">
      <w:pPr>
        <w:numPr>
          <w:ilvl w:val="0"/>
          <w:numId w:val="2"/>
        </w:numPr>
        <w:rPr>
          <w:rFonts w:ascii="Calibri" w:eastAsia="Calibri" w:hAnsi="Calibri" w:cs="Calibri"/>
          <w:sz w:val="24"/>
          <w:szCs w:val="24"/>
        </w:rPr>
      </w:pPr>
      <w:r>
        <w:rPr>
          <w:rFonts w:ascii="Calibri" w:eastAsia="Calibri" w:hAnsi="Calibri" w:cs="Calibri"/>
          <w:sz w:val="24"/>
          <w:szCs w:val="24"/>
        </w:rPr>
        <w:t>Can effectively use Emotion Coaching, as a strategy to support children, where appropriate</w:t>
      </w:r>
    </w:p>
    <w:p w14:paraId="4F25EA20" w14:textId="77777777" w:rsidR="00710509" w:rsidRDefault="00710509">
      <w:pPr>
        <w:rPr>
          <w:rFonts w:ascii="Calibri" w:eastAsia="Calibri" w:hAnsi="Calibri" w:cs="Calibri"/>
          <w:sz w:val="24"/>
          <w:szCs w:val="24"/>
        </w:rPr>
      </w:pPr>
    </w:p>
    <w:p w14:paraId="7C93B83F" w14:textId="77777777" w:rsidR="00710509" w:rsidRDefault="00280247">
      <w:pPr>
        <w:rPr>
          <w:rFonts w:ascii="Calibri" w:eastAsia="Calibri" w:hAnsi="Calibri" w:cs="Calibri"/>
          <w:sz w:val="24"/>
          <w:szCs w:val="24"/>
        </w:rPr>
      </w:pPr>
      <w:r>
        <w:rPr>
          <w:rFonts w:ascii="Calibri" w:eastAsia="Calibri" w:hAnsi="Calibri" w:cs="Calibri"/>
          <w:sz w:val="24"/>
          <w:szCs w:val="24"/>
        </w:rPr>
        <w:t>The role will also require the ability to:</w:t>
      </w:r>
    </w:p>
    <w:p w14:paraId="4A1034EF" w14:textId="77777777" w:rsidR="00710509" w:rsidRDefault="00280247">
      <w:pPr>
        <w:numPr>
          <w:ilvl w:val="0"/>
          <w:numId w:val="1"/>
        </w:numPr>
        <w:rPr>
          <w:rFonts w:ascii="Calibri" w:eastAsia="Calibri" w:hAnsi="Calibri" w:cs="Calibri"/>
          <w:sz w:val="24"/>
          <w:szCs w:val="24"/>
        </w:rPr>
      </w:pPr>
      <w:r>
        <w:rPr>
          <w:rFonts w:ascii="Calibri" w:eastAsia="Calibri" w:hAnsi="Calibri" w:cs="Calibri"/>
          <w:sz w:val="24"/>
          <w:szCs w:val="24"/>
        </w:rPr>
        <w:t>Monitor attendance and work closely with families to help children be on time and in school every day ready to learn.</w:t>
      </w:r>
    </w:p>
    <w:p w14:paraId="6ACB8BF7" w14:textId="77777777" w:rsidR="00710509" w:rsidRDefault="00280247">
      <w:pPr>
        <w:numPr>
          <w:ilvl w:val="0"/>
          <w:numId w:val="1"/>
        </w:numPr>
        <w:rPr>
          <w:rFonts w:ascii="Calibri" w:eastAsia="Calibri" w:hAnsi="Calibri" w:cs="Calibri"/>
          <w:sz w:val="24"/>
          <w:szCs w:val="24"/>
        </w:rPr>
      </w:pPr>
      <w:r>
        <w:rPr>
          <w:rFonts w:ascii="Calibri" w:eastAsia="Calibri" w:hAnsi="Calibri" w:cs="Calibri"/>
          <w:sz w:val="24"/>
          <w:szCs w:val="24"/>
        </w:rPr>
        <w:t>Work with the designated safeguarding team to keep our children safe.</w:t>
      </w:r>
    </w:p>
    <w:p w14:paraId="1DC56616" w14:textId="77777777" w:rsidR="00710509" w:rsidRDefault="00280247">
      <w:pPr>
        <w:numPr>
          <w:ilvl w:val="0"/>
          <w:numId w:val="1"/>
        </w:numPr>
        <w:rPr>
          <w:rFonts w:ascii="Calibri" w:eastAsia="Calibri" w:hAnsi="Calibri" w:cs="Calibri"/>
          <w:sz w:val="24"/>
          <w:szCs w:val="24"/>
        </w:rPr>
      </w:pPr>
      <w:r>
        <w:rPr>
          <w:rFonts w:ascii="Calibri" w:eastAsia="Calibri" w:hAnsi="Calibri" w:cs="Calibri"/>
          <w:sz w:val="24"/>
          <w:szCs w:val="24"/>
        </w:rPr>
        <w:t>Engage with families to coordinate, signpost and provide family support.</w:t>
      </w:r>
    </w:p>
    <w:p w14:paraId="38EA2E70" w14:textId="77777777" w:rsidR="00710509" w:rsidRDefault="00280247">
      <w:pPr>
        <w:numPr>
          <w:ilvl w:val="0"/>
          <w:numId w:val="1"/>
        </w:numPr>
        <w:rPr>
          <w:rFonts w:ascii="Calibri" w:eastAsia="Calibri" w:hAnsi="Calibri" w:cs="Calibri"/>
          <w:sz w:val="24"/>
          <w:szCs w:val="24"/>
        </w:rPr>
      </w:pPr>
      <w:r>
        <w:rPr>
          <w:rFonts w:ascii="Calibri" w:eastAsia="Calibri" w:hAnsi="Calibri" w:cs="Calibri"/>
          <w:sz w:val="24"/>
          <w:szCs w:val="24"/>
        </w:rPr>
        <w:t>Provide families with informal advice and guidance.</w:t>
      </w:r>
    </w:p>
    <w:p w14:paraId="0B044D5E" w14:textId="77777777" w:rsidR="00710509" w:rsidRDefault="00280247">
      <w:pPr>
        <w:numPr>
          <w:ilvl w:val="0"/>
          <w:numId w:val="1"/>
        </w:numPr>
        <w:rPr>
          <w:rFonts w:ascii="Calibri" w:eastAsia="Calibri" w:hAnsi="Calibri" w:cs="Calibri"/>
          <w:sz w:val="24"/>
          <w:szCs w:val="24"/>
        </w:rPr>
      </w:pPr>
      <w:r>
        <w:rPr>
          <w:rFonts w:ascii="Calibri" w:eastAsia="Calibri" w:hAnsi="Calibri" w:cs="Calibri"/>
          <w:sz w:val="24"/>
          <w:szCs w:val="24"/>
        </w:rPr>
        <w:lastRenderedPageBreak/>
        <w:t>Coordinate a team of trained Thrive practitioners across the two schools.</w:t>
      </w:r>
    </w:p>
    <w:p w14:paraId="3F18B7FC" w14:textId="77777777" w:rsidR="00710509" w:rsidRDefault="00280247">
      <w:pPr>
        <w:numPr>
          <w:ilvl w:val="0"/>
          <w:numId w:val="1"/>
        </w:numPr>
        <w:rPr>
          <w:rFonts w:ascii="Calibri" w:eastAsia="Calibri" w:hAnsi="Calibri" w:cs="Calibri"/>
          <w:sz w:val="24"/>
          <w:szCs w:val="24"/>
        </w:rPr>
      </w:pPr>
      <w:r>
        <w:rPr>
          <w:rFonts w:ascii="Calibri" w:eastAsia="Calibri" w:hAnsi="Calibri" w:cs="Calibri"/>
          <w:sz w:val="24"/>
          <w:szCs w:val="24"/>
        </w:rPr>
        <w:t xml:space="preserve">Liaise with the schools’ </w:t>
      </w:r>
      <w:proofErr w:type="spellStart"/>
      <w:r>
        <w:rPr>
          <w:rFonts w:ascii="Calibri" w:eastAsia="Calibri" w:hAnsi="Calibri" w:cs="Calibri"/>
          <w:sz w:val="24"/>
          <w:szCs w:val="24"/>
        </w:rPr>
        <w:t>SENCos</w:t>
      </w:r>
      <w:proofErr w:type="spellEnd"/>
      <w:r>
        <w:rPr>
          <w:rFonts w:ascii="Calibri" w:eastAsia="Calibri" w:hAnsi="Calibri" w:cs="Calibri"/>
          <w:sz w:val="24"/>
          <w:szCs w:val="24"/>
        </w:rPr>
        <w:t xml:space="preserve"> and leadership teams.</w:t>
      </w:r>
    </w:p>
    <w:p w14:paraId="3257182A" w14:textId="77777777" w:rsidR="00710509" w:rsidRDefault="00280247">
      <w:pPr>
        <w:numPr>
          <w:ilvl w:val="0"/>
          <w:numId w:val="1"/>
        </w:numPr>
        <w:rPr>
          <w:rFonts w:ascii="Calibri" w:eastAsia="Calibri" w:hAnsi="Calibri" w:cs="Calibri"/>
          <w:sz w:val="24"/>
          <w:szCs w:val="24"/>
        </w:rPr>
      </w:pPr>
      <w:r>
        <w:rPr>
          <w:rFonts w:ascii="Calibri" w:eastAsia="Calibri" w:hAnsi="Calibri" w:cs="Calibri"/>
          <w:sz w:val="24"/>
          <w:szCs w:val="24"/>
        </w:rPr>
        <w:t>Deliver staff CPD sessions, assemblies and parent workshops.</w:t>
      </w:r>
    </w:p>
    <w:p w14:paraId="5246C006" w14:textId="77777777" w:rsidR="00710509" w:rsidRDefault="00280247">
      <w:pPr>
        <w:numPr>
          <w:ilvl w:val="0"/>
          <w:numId w:val="1"/>
        </w:numPr>
        <w:rPr>
          <w:rFonts w:ascii="Calibri" w:eastAsia="Calibri" w:hAnsi="Calibri" w:cs="Calibri"/>
          <w:sz w:val="24"/>
          <w:szCs w:val="24"/>
        </w:rPr>
      </w:pPr>
      <w:r>
        <w:rPr>
          <w:rFonts w:ascii="Calibri" w:eastAsia="Calibri" w:hAnsi="Calibri" w:cs="Calibri"/>
          <w:sz w:val="24"/>
          <w:szCs w:val="24"/>
        </w:rPr>
        <w:t xml:space="preserve">Liaise with external agencies.  </w:t>
      </w:r>
    </w:p>
    <w:p w14:paraId="10A21CEE" w14:textId="77777777" w:rsidR="00710509" w:rsidRDefault="00710509">
      <w:pPr>
        <w:rPr>
          <w:rFonts w:ascii="Calibri" w:eastAsia="Calibri" w:hAnsi="Calibri" w:cs="Calibri"/>
          <w:sz w:val="24"/>
          <w:szCs w:val="24"/>
        </w:rPr>
      </w:pPr>
    </w:p>
    <w:p w14:paraId="363C867E" w14:textId="77777777" w:rsidR="00710509" w:rsidRDefault="00280247">
      <w:pPr>
        <w:rPr>
          <w:rFonts w:ascii="Calibri" w:eastAsia="Calibri" w:hAnsi="Calibri" w:cs="Calibri"/>
          <w:sz w:val="24"/>
          <w:szCs w:val="24"/>
        </w:rPr>
      </w:pPr>
      <w:r>
        <w:rPr>
          <w:rFonts w:ascii="Calibri" w:eastAsia="Calibri" w:hAnsi="Calibri" w:cs="Calibri"/>
          <w:sz w:val="24"/>
          <w:szCs w:val="24"/>
        </w:rPr>
        <w:t>We can offer you:</w:t>
      </w:r>
    </w:p>
    <w:p w14:paraId="4B0053CF" w14:textId="77777777" w:rsidR="00710509" w:rsidRDefault="00280247">
      <w:pPr>
        <w:numPr>
          <w:ilvl w:val="0"/>
          <w:numId w:val="3"/>
        </w:numPr>
        <w:rPr>
          <w:rFonts w:ascii="Calibri" w:eastAsia="Calibri" w:hAnsi="Calibri" w:cs="Calibri"/>
          <w:sz w:val="24"/>
          <w:szCs w:val="24"/>
        </w:rPr>
      </w:pPr>
      <w:r>
        <w:rPr>
          <w:rFonts w:ascii="Calibri" w:eastAsia="Calibri" w:hAnsi="Calibri" w:cs="Calibri"/>
          <w:sz w:val="24"/>
          <w:szCs w:val="24"/>
        </w:rPr>
        <w:t xml:space="preserve">Regular supervision to support aspects of the role, such as safeguarding. </w:t>
      </w:r>
    </w:p>
    <w:p w14:paraId="669C0357" w14:textId="77777777" w:rsidR="00710509" w:rsidRDefault="00280247">
      <w:pPr>
        <w:numPr>
          <w:ilvl w:val="0"/>
          <w:numId w:val="3"/>
        </w:numPr>
        <w:rPr>
          <w:rFonts w:ascii="Calibri" w:eastAsia="Calibri" w:hAnsi="Calibri" w:cs="Calibri"/>
          <w:sz w:val="24"/>
          <w:szCs w:val="24"/>
        </w:rPr>
      </w:pPr>
      <w:r>
        <w:rPr>
          <w:rFonts w:ascii="Calibri" w:eastAsia="Calibri" w:hAnsi="Calibri" w:cs="Calibri"/>
          <w:sz w:val="24"/>
          <w:szCs w:val="24"/>
        </w:rPr>
        <w:t xml:space="preserve">Two diverse school settings, both with supportive and </w:t>
      </w:r>
      <w:proofErr w:type="spellStart"/>
      <w:r>
        <w:rPr>
          <w:rFonts w:ascii="Calibri" w:eastAsia="Calibri" w:hAnsi="Calibri" w:cs="Calibri"/>
          <w:sz w:val="24"/>
          <w:szCs w:val="24"/>
        </w:rPr>
        <w:t>hard working</w:t>
      </w:r>
      <w:proofErr w:type="spellEnd"/>
      <w:r>
        <w:rPr>
          <w:rFonts w:ascii="Calibri" w:eastAsia="Calibri" w:hAnsi="Calibri" w:cs="Calibri"/>
          <w:sz w:val="24"/>
          <w:szCs w:val="24"/>
        </w:rPr>
        <w:t xml:space="preserve"> colleagues. </w:t>
      </w:r>
    </w:p>
    <w:p w14:paraId="0A3903F7" w14:textId="77777777" w:rsidR="00710509" w:rsidRDefault="00280247">
      <w:pPr>
        <w:numPr>
          <w:ilvl w:val="0"/>
          <w:numId w:val="3"/>
        </w:numPr>
        <w:rPr>
          <w:rFonts w:ascii="Calibri" w:eastAsia="Calibri" w:hAnsi="Calibri" w:cs="Calibri"/>
          <w:sz w:val="24"/>
          <w:szCs w:val="24"/>
        </w:rPr>
      </w:pPr>
      <w:r>
        <w:rPr>
          <w:rFonts w:ascii="Calibri" w:eastAsia="Calibri" w:hAnsi="Calibri" w:cs="Calibri"/>
          <w:sz w:val="24"/>
          <w:szCs w:val="24"/>
        </w:rPr>
        <w:t xml:space="preserve">Amazing children, who need nurture and understanding, and thrive off positive relationships.  </w:t>
      </w:r>
    </w:p>
    <w:p w14:paraId="4859C8A9" w14:textId="77777777" w:rsidR="00710509" w:rsidRDefault="00280247">
      <w:pPr>
        <w:numPr>
          <w:ilvl w:val="0"/>
          <w:numId w:val="3"/>
        </w:numPr>
        <w:rPr>
          <w:rFonts w:ascii="Calibri" w:eastAsia="Calibri" w:hAnsi="Calibri" w:cs="Calibri"/>
          <w:sz w:val="24"/>
          <w:szCs w:val="24"/>
        </w:rPr>
      </w:pPr>
      <w:r>
        <w:rPr>
          <w:rFonts w:ascii="Calibri" w:eastAsia="Calibri" w:hAnsi="Calibri" w:cs="Calibri"/>
          <w:sz w:val="24"/>
          <w:szCs w:val="24"/>
        </w:rPr>
        <w:t xml:space="preserve">Quality CPD to support you to carry out your role. </w:t>
      </w:r>
    </w:p>
    <w:p w14:paraId="3773E27F" w14:textId="77777777" w:rsidR="00710509" w:rsidRDefault="00280247">
      <w:pPr>
        <w:numPr>
          <w:ilvl w:val="0"/>
          <w:numId w:val="3"/>
        </w:numPr>
        <w:rPr>
          <w:rFonts w:ascii="Calibri" w:eastAsia="Calibri" w:hAnsi="Calibri" w:cs="Calibri"/>
          <w:sz w:val="24"/>
          <w:szCs w:val="24"/>
        </w:rPr>
      </w:pPr>
      <w:r>
        <w:rPr>
          <w:rFonts w:ascii="Calibri" w:eastAsia="Calibri" w:hAnsi="Calibri" w:cs="Calibri"/>
          <w:sz w:val="24"/>
          <w:szCs w:val="24"/>
        </w:rPr>
        <w:t>A strong leadership team who will champion your role.</w:t>
      </w:r>
    </w:p>
    <w:p w14:paraId="73C4F993" w14:textId="77777777" w:rsidR="00710509" w:rsidRDefault="00710509">
      <w:pPr>
        <w:rPr>
          <w:rFonts w:ascii="Calibri" w:eastAsia="Calibri" w:hAnsi="Calibri" w:cs="Calibri"/>
          <w:sz w:val="24"/>
          <w:szCs w:val="24"/>
        </w:rPr>
      </w:pPr>
    </w:p>
    <w:p w14:paraId="66A77BA1" w14:textId="77777777" w:rsidR="00710509" w:rsidRPr="00280247" w:rsidRDefault="00280247">
      <w:pPr>
        <w:spacing w:after="200"/>
        <w:rPr>
          <w:rFonts w:asciiTheme="majorHAnsi" w:eastAsia="Calibri" w:hAnsiTheme="majorHAnsi" w:cstheme="majorHAnsi"/>
          <w:sz w:val="24"/>
          <w:szCs w:val="24"/>
        </w:rPr>
      </w:pPr>
      <w:r w:rsidRPr="00280247">
        <w:rPr>
          <w:rFonts w:asciiTheme="majorHAnsi" w:eastAsia="Calibri" w:hAnsiTheme="majorHAnsi" w:cstheme="majorHAnsi"/>
          <w:sz w:val="24"/>
          <w:szCs w:val="24"/>
        </w:rPr>
        <w:t>If you think you have what it takes to ‘shine’ and be a part of our team , please contact:</w:t>
      </w:r>
    </w:p>
    <w:p w14:paraId="3EDE2FEA" w14:textId="75E28D3F" w:rsidR="00280247" w:rsidRPr="00280247" w:rsidRDefault="00280247">
      <w:pPr>
        <w:spacing w:before="280" w:after="280" w:line="240" w:lineRule="auto"/>
        <w:rPr>
          <w:rFonts w:asciiTheme="majorHAnsi" w:eastAsia="Calibri" w:hAnsiTheme="majorHAnsi" w:cstheme="majorHAnsi"/>
          <w:sz w:val="24"/>
          <w:szCs w:val="24"/>
          <w:u w:val="single"/>
        </w:rPr>
      </w:pPr>
      <w:r w:rsidRPr="00280247">
        <w:rPr>
          <w:rFonts w:asciiTheme="majorHAnsi" w:eastAsia="Calibri" w:hAnsiTheme="majorHAnsi" w:cstheme="majorHAnsi"/>
          <w:sz w:val="24"/>
          <w:szCs w:val="24"/>
        </w:rPr>
        <w:t xml:space="preserve">The Executive Headteacher, Mrs Melanie Lawrence </w:t>
      </w:r>
      <w:hyperlink r:id="rId7">
        <w:r w:rsidRPr="00280247">
          <w:rPr>
            <w:rFonts w:asciiTheme="majorHAnsi" w:eastAsia="Calibri" w:hAnsiTheme="majorHAnsi" w:cstheme="majorHAnsi"/>
            <w:sz w:val="24"/>
            <w:szCs w:val="24"/>
            <w:u w:val="single"/>
          </w:rPr>
          <w:t>headteacher@sm.starmat.uk</w:t>
        </w:r>
      </w:hyperlink>
    </w:p>
    <w:p w14:paraId="0F519D94" w14:textId="271B9590" w:rsidR="00280247" w:rsidRPr="00280247" w:rsidRDefault="00280247" w:rsidP="00280247">
      <w:pPr>
        <w:spacing w:line="240" w:lineRule="auto"/>
        <w:rPr>
          <w:rFonts w:asciiTheme="majorHAnsi" w:eastAsia="Calibri" w:hAnsiTheme="majorHAnsi" w:cstheme="majorHAnsi"/>
          <w:color w:val="202122"/>
          <w:sz w:val="24"/>
          <w:szCs w:val="24"/>
          <w:highlight w:val="white"/>
        </w:rPr>
      </w:pPr>
      <w:r w:rsidRPr="00280247">
        <w:rPr>
          <w:rFonts w:asciiTheme="majorHAnsi" w:eastAsia="Calibri" w:hAnsiTheme="majorHAnsi" w:cstheme="majorHAnsi"/>
          <w:color w:val="202122"/>
          <w:sz w:val="24"/>
          <w:szCs w:val="24"/>
          <w:highlight w:val="white"/>
        </w:rPr>
        <w:t xml:space="preserve">To apply for this position please follow this link to an online application form </w:t>
      </w:r>
      <w:hyperlink r:id="rId8" w:history="1">
        <w:r w:rsidRPr="00280247">
          <w:rPr>
            <w:rStyle w:val="Hyperlink"/>
            <w:rFonts w:asciiTheme="majorHAnsi" w:eastAsia="Calibri" w:hAnsiTheme="majorHAnsi" w:cstheme="majorHAnsi"/>
            <w:sz w:val="24"/>
            <w:szCs w:val="24"/>
            <w:highlight w:val="white"/>
          </w:rPr>
          <w:t>https://bit.ly/STARSupportApp</w:t>
        </w:r>
      </w:hyperlink>
    </w:p>
    <w:p w14:paraId="1711F171" w14:textId="77777777" w:rsidR="00280247" w:rsidRPr="00280247" w:rsidRDefault="00280247" w:rsidP="00280247">
      <w:pPr>
        <w:spacing w:line="240" w:lineRule="auto"/>
        <w:rPr>
          <w:rFonts w:asciiTheme="majorHAnsi" w:eastAsia="Calibri" w:hAnsiTheme="majorHAnsi" w:cstheme="majorHAnsi"/>
          <w:color w:val="202122"/>
          <w:sz w:val="24"/>
          <w:szCs w:val="24"/>
          <w:highlight w:val="white"/>
        </w:rPr>
      </w:pPr>
    </w:p>
    <w:p w14:paraId="209C5CE3" w14:textId="70E66760" w:rsidR="00280247" w:rsidRPr="00280247" w:rsidRDefault="00280247" w:rsidP="00280247">
      <w:pPr>
        <w:shd w:val="clear" w:color="auto" w:fill="FFFFFF"/>
        <w:spacing w:line="240" w:lineRule="auto"/>
        <w:rPr>
          <w:rFonts w:asciiTheme="majorHAnsi" w:eastAsia="Calibri" w:hAnsiTheme="majorHAnsi" w:cstheme="majorHAnsi"/>
          <w:color w:val="222222"/>
          <w:sz w:val="24"/>
          <w:szCs w:val="24"/>
        </w:rPr>
      </w:pPr>
      <w:bookmarkStart w:id="1" w:name="_Hlk117240468"/>
      <w:r w:rsidRPr="00280247">
        <w:rPr>
          <w:rFonts w:asciiTheme="majorHAnsi" w:hAnsiTheme="majorHAnsi" w:cstheme="majorHAnsi"/>
          <w:iCs/>
          <w:color w:val="000000"/>
          <w:sz w:val="24"/>
          <w:szCs w:val="24"/>
        </w:rPr>
        <w:t>The STAR MAT is committed to equality and to making fair and equitable treatment an integral part of everything we do.  The Trust is committed to safeguarding and promoting the welfare of children and expects all staff to share this commitment.  The post is subject to a successful DBS check and pre-employment checks will be undertaken before an appointment is confirmed.</w:t>
      </w:r>
      <w:bookmarkEnd w:id="1"/>
    </w:p>
    <w:p w14:paraId="1FC577C6" w14:textId="77777777" w:rsidR="0047087D" w:rsidRDefault="00280247" w:rsidP="00CB3278">
      <w:pPr>
        <w:shd w:val="clear" w:color="auto" w:fill="FFFFFF"/>
        <w:spacing w:line="240" w:lineRule="auto"/>
        <w:jc w:val="center"/>
        <w:rPr>
          <w:rFonts w:asciiTheme="majorHAnsi" w:eastAsia="Calibri" w:hAnsiTheme="majorHAnsi" w:cstheme="majorHAnsi"/>
          <w:sz w:val="24"/>
          <w:szCs w:val="24"/>
        </w:rPr>
      </w:pPr>
      <w:r w:rsidRPr="00280247">
        <w:rPr>
          <w:rFonts w:asciiTheme="majorHAnsi" w:eastAsia="Calibri" w:hAnsiTheme="majorHAnsi" w:cstheme="majorHAnsi"/>
          <w:sz w:val="24"/>
          <w:szCs w:val="24"/>
        </w:rPr>
        <w:br/>
        <w:t xml:space="preserve">Further information can be found on the schools’ websites: </w:t>
      </w:r>
      <w:hyperlink r:id="rId9">
        <w:r w:rsidRPr="00280247">
          <w:rPr>
            <w:rFonts w:asciiTheme="majorHAnsi" w:eastAsia="Calibri" w:hAnsiTheme="majorHAnsi" w:cstheme="majorHAnsi"/>
            <w:color w:val="1155CC"/>
            <w:sz w:val="24"/>
            <w:szCs w:val="24"/>
            <w:u w:val="single"/>
          </w:rPr>
          <w:t>www.southmilford.co.uk</w:t>
        </w:r>
      </w:hyperlink>
      <w:r w:rsidRPr="00280247">
        <w:rPr>
          <w:rFonts w:asciiTheme="majorHAnsi" w:eastAsia="Calibri" w:hAnsiTheme="majorHAnsi" w:cstheme="majorHAnsi"/>
          <w:sz w:val="24"/>
          <w:szCs w:val="24"/>
        </w:rPr>
        <w:t xml:space="preserve"> and</w:t>
      </w:r>
    </w:p>
    <w:p w14:paraId="423EB9D0" w14:textId="7C0A1CD8" w:rsidR="00710509" w:rsidRDefault="00143563" w:rsidP="00CB3278">
      <w:pPr>
        <w:shd w:val="clear" w:color="auto" w:fill="FFFFFF"/>
        <w:spacing w:line="240" w:lineRule="auto"/>
        <w:jc w:val="center"/>
        <w:rPr>
          <w:rStyle w:val="Hyperlink"/>
          <w:rFonts w:asciiTheme="majorHAnsi" w:eastAsia="Calibri" w:hAnsiTheme="majorHAnsi" w:cstheme="majorHAnsi"/>
          <w:color w:val="000000" w:themeColor="text1"/>
          <w:sz w:val="24"/>
          <w:szCs w:val="24"/>
          <w:u w:val="none"/>
        </w:rPr>
      </w:pPr>
      <w:hyperlink r:id="rId10" w:history="1">
        <w:r w:rsidR="0047087D" w:rsidRPr="00401B9C">
          <w:rPr>
            <w:rStyle w:val="Hyperlink"/>
            <w:rFonts w:asciiTheme="majorHAnsi" w:eastAsia="Calibri" w:hAnsiTheme="majorHAnsi" w:cstheme="majorHAnsi"/>
            <w:sz w:val="24"/>
            <w:szCs w:val="24"/>
          </w:rPr>
          <w:t>https://kp.starmat.uk</w:t>
        </w:r>
      </w:hyperlink>
      <w:r w:rsidR="00CB3278">
        <w:rPr>
          <w:rStyle w:val="Hyperlink"/>
          <w:rFonts w:asciiTheme="majorHAnsi" w:eastAsia="Calibri" w:hAnsiTheme="majorHAnsi" w:cstheme="majorHAnsi"/>
          <w:sz w:val="24"/>
          <w:szCs w:val="24"/>
        </w:rPr>
        <w:t xml:space="preserve">. </w:t>
      </w:r>
      <w:r w:rsidR="00CB3278">
        <w:rPr>
          <w:rStyle w:val="Hyperlink"/>
          <w:rFonts w:asciiTheme="majorHAnsi" w:eastAsia="Calibri" w:hAnsiTheme="majorHAnsi" w:cstheme="majorHAnsi"/>
          <w:color w:val="000000" w:themeColor="text1"/>
          <w:sz w:val="24"/>
          <w:szCs w:val="24"/>
          <w:u w:val="none"/>
        </w:rPr>
        <w:t>If you require assistance in applying for this post, please contact the school on 01977 661127</w:t>
      </w:r>
    </w:p>
    <w:p w14:paraId="2B01734C" w14:textId="77777777" w:rsidR="00CB3278" w:rsidRPr="00CB3278" w:rsidRDefault="00CB3278" w:rsidP="00CB3278">
      <w:pPr>
        <w:shd w:val="clear" w:color="auto" w:fill="FFFFFF"/>
        <w:spacing w:line="240" w:lineRule="auto"/>
        <w:jc w:val="center"/>
        <w:rPr>
          <w:rFonts w:asciiTheme="majorHAnsi" w:eastAsia="Calibri" w:hAnsiTheme="majorHAnsi" w:cstheme="majorHAnsi"/>
          <w:color w:val="000000" w:themeColor="text1"/>
          <w:sz w:val="24"/>
          <w:szCs w:val="24"/>
          <w:highlight w:val="white"/>
        </w:rPr>
      </w:pPr>
    </w:p>
    <w:p w14:paraId="7B6B30BC" w14:textId="37850C63" w:rsidR="00710509" w:rsidRPr="00CB3278" w:rsidRDefault="00280247" w:rsidP="00CB3278">
      <w:pPr>
        <w:jc w:val="center"/>
        <w:rPr>
          <w:rFonts w:asciiTheme="majorHAnsi" w:eastAsia="Calibri" w:hAnsiTheme="majorHAnsi" w:cstheme="majorHAnsi"/>
          <w:b/>
          <w:sz w:val="24"/>
          <w:szCs w:val="24"/>
        </w:rPr>
      </w:pPr>
      <w:r w:rsidRPr="00CB3278">
        <w:rPr>
          <w:rFonts w:asciiTheme="majorHAnsi" w:eastAsia="Calibri" w:hAnsiTheme="majorHAnsi" w:cstheme="majorHAnsi"/>
          <w:b/>
          <w:sz w:val="24"/>
          <w:szCs w:val="24"/>
        </w:rPr>
        <w:t xml:space="preserve">Closing date: Noon (12pm) </w:t>
      </w:r>
      <w:r w:rsidR="00E12952" w:rsidRPr="00CB3278">
        <w:rPr>
          <w:rFonts w:asciiTheme="majorHAnsi" w:eastAsia="Calibri" w:hAnsiTheme="majorHAnsi" w:cstheme="majorHAnsi"/>
          <w:b/>
          <w:sz w:val="24"/>
          <w:szCs w:val="24"/>
        </w:rPr>
        <w:t>Monday 30</w:t>
      </w:r>
      <w:r w:rsidR="00E12952" w:rsidRPr="00CB3278">
        <w:rPr>
          <w:rFonts w:asciiTheme="majorHAnsi" w:eastAsia="Calibri" w:hAnsiTheme="majorHAnsi" w:cstheme="majorHAnsi"/>
          <w:b/>
          <w:sz w:val="24"/>
          <w:szCs w:val="24"/>
          <w:vertAlign w:val="superscript"/>
        </w:rPr>
        <w:t>th</w:t>
      </w:r>
      <w:r w:rsidR="00E12952" w:rsidRPr="00CB3278">
        <w:rPr>
          <w:rFonts w:asciiTheme="majorHAnsi" w:eastAsia="Calibri" w:hAnsiTheme="majorHAnsi" w:cstheme="majorHAnsi"/>
          <w:b/>
          <w:sz w:val="24"/>
          <w:szCs w:val="24"/>
        </w:rPr>
        <w:t xml:space="preserve"> January 2023</w:t>
      </w:r>
    </w:p>
    <w:p w14:paraId="5A3983C6" w14:textId="48AD6B28" w:rsidR="00710509" w:rsidRPr="00CB3278" w:rsidRDefault="00280247" w:rsidP="00CB3278">
      <w:pPr>
        <w:jc w:val="center"/>
        <w:rPr>
          <w:rFonts w:asciiTheme="majorHAnsi" w:eastAsia="Calibri" w:hAnsiTheme="majorHAnsi" w:cstheme="majorHAnsi"/>
          <w:b/>
          <w:sz w:val="24"/>
          <w:szCs w:val="24"/>
        </w:rPr>
      </w:pPr>
      <w:r w:rsidRPr="00CB3278">
        <w:rPr>
          <w:rFonts w:asciiTheme="majorHAnsi" w:eastAsia="Calibri" w:hAnsiTheme="majorHAnsi" w:cstheme="majorHAnsi"/>
          <w:b/>
          <w:sz w:val="24"/>
          <w:szCs w:val="24"/>
        </w:rPr>
        <w:t xml:space="preserve">Interviews: w/c </w:t>
      </w:r>
      <w:r w:rsidR="00E12952" w:rsidRPr="00CB3278">
        <w:rPr>
          <w:rFonts w:asciiTheme="majorHAnsi" w:eastAsia="Calibri" w:hAnsiTheme="majorHAnsi" w:cstheme="majorHAnsi"/>
          <w:b/>
          <w:sz w:val="24"/>
          <w:szCs w:val="24"/>
        </w:rPr>
        <w:t>6</w:t>
      </w:r>
      <w:r w:rsidR="00E12952" w:rsidRPr="00CB3278">
        <w:rPr>
          <w:rFonts w:asciiTheme="majorHAnsi" w:eastAsia="Calibri" w:hAnsiTheme="majorHAnsi" w:cstheme="majorHAnsi"/>
          <w:b/>
          <w:sz w:val="24"/>
          <w:szCs w:val="24"/>
          <w:vertAlign w:val="superscript"/>
        </w:rPr>
        <w:t>th</w:t>
      </w:r>
      <w:r w:rsidR="00E12952" w:rsidRPr="00CB3278">
        <w:rPr>
          <w:rFonts w:asciiTheme="majorHAnsi" w:eastAsia="Calibri" w:hAnsiTheme="majorHAnsi" w:cstheme="majorHAnsi"/>
          <w:b/>
          <w:sz w:val="24"/>
          <w:szCs w:val="24"/>
        </w:rPr>
        <w:t xml:space="preserve"> February 2023</w:t>
      </w:r>
    </w:p>
    <w:p w14:paraId="6B8116EC" w14:textId="77777777" w:rsidR="00710509" w:rsidRDefault="00710509">
      <w:pPr>
        <w:rPr>
          <w:rFonts w:ascii="Calibri" w:eastAsia="Calibri" w:hAnsi="Calibri" w:cs="Calibri"/>
          <w:sz w:val="24"/>
          <w:szCs w:val="24"/>
        </w:rPr>
      </w:pPr>
    </w:p>
    <w:p w14:paraId="52594D53" w14:textId="77777777" w:rsidR="00710509" w:rsidRDefault="00710509">
      <w:pPr>
        <w:rPr>
          <w:rFonts w:ascii="Calibri" w:eastAsia="Calibri" w:hAnsi="Calibri" w:cs="Calibri"/>
          <w:sz w:val="24"/>
          <w:szCs w:val="24"/>
        </w:rPr>
      </w:pPr>
    </w:p>
    <w:p w14:paraId="46F85114" w14:textId="77777777" w:rsidR="00710509" w:rsidRDefault="00710509">
      <w:pPr>
        <w:rPr>
          <w:rFonts w:ascii="Calibri" w:eastAsia="Calibri" w:hAnsi="Calibri" w:cs="Calibri"/>
          <w:sz w:val="24"/>
          <w:szCs w:val="24"/>
        </w:rPr>
      </w:pPr>
    </w:p>
    <w:p w14:paraId="3F4B43A2" w14:textId="77777777" w:rsidR="00710509" w:rsidRDefault="00710509">
      <w:pPr>
        <w:rPr>
          <w:rFonts w:ascii="Calibri" w:eastAsia="Calibri" w:hAnsi="Calibri" w:cs="Calibri"/>
          <w:sz w:val="24"/>
          <w:szCs w:val="24"/>
        </w:rPr>
      </w:pPr>
    </w:p>
    <w:p w14:paraId="456E6FC0" w14:textId="77777777" w:rsidR="00710509" w:rsidRDefault="00710509">
      <w:pPr>
        <w:rPr>
          <w:rFonts w:ascii="Calibri" w:eastAsia="Calibri" w:hAnsi="Calibri" w:cs="Calibri"/>
          <w:sz w:val="24"/>
          <w:szCs w:val="24"/>
        </w:rPr>
      </w:pPr>
    </w:p>
    <w:p w14:paraId="38C1E0AF" w14:textId="77777777" w:rsidR="00710509" w:rsidRDefault="00710509">
      <w:pPr>
        <w:rPr>
          <w:rFonts w:ascii="Calibri" w:eastAsia="Calibri" w:hAnsi="Calibri" w:cs="Calibri"/>
          <w:sz w:val="24"/>
          <w:szCs w:val="24"/>
        </w:rPr>
      </w:pPr>
    </w:p>
    <w:sectPr w:rsidR="00710509">
      <w:pgSz w:w="11909" w:h="16834"/>
      <w:pgMar w:top="70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D4376"/>
    <w:multiLevelType w:val="multilevel"/>
    <w:tmpl w:val="7B76FF96"/>
    <w:lvl w:ilvl="0">
      <w:start w:val="1"/>
      <w:numFmt w:val="bullet"/>
      <w:lvlText w:val="●"/>
      <w:lvlJc w:val="left"/>
      <w:pPr>
        <w:ind w:left="720" w:hanging="360"/>
      </w:pPr>
      <w:rPr>
        <w:rFonts w:ascii="Roboto" w:eastAsia="Roboto" w:hAnsi="Roboto" w:cs="Roboto"/>
        <w:color w:val="12101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2C5CF5"/>
    <w:multiLevelType w:val="multilevel"/>
    <w:tmpl w:val="B7167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2011FB"/>
    <w:multiLevelType w:val="multilevel"/>
    <w:tmpl w:val="16343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09"/>
    <w:rsid w:val="00143563"/>
    <w:rsid w:val="00280247"/>
    <w:rsid w:val="0047087D"/>
    <w:rsid w:val="00682334"/>
    <w:rsid w:val="00710509"/>
    <w:rsid w:val="00751521"/>
    <w:rsid w:val="009E3588"/>
    <w:rsid w:val="00BA49DE"/>
    <w:rsid w:val="00CB3278"/>
    <w:rsid w:val="00CE0525"/>
    <w:rsid w:val="00E12952"/>
    <w:rsid w:val="00F275CB"/>
    <w:rsid w:val="00FA4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125B"/>
  <w15:docId w15:val="{AE971D12-3BF7-4569-8A86-020B3002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802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247"/>
    <w:rPr>
      <w:rFonts w:ascii="Segoe UI" w:hAnsi="Segoe UI" w:cs="Segoe UI"/>
      <w:sz w:val="18"/>
      <w:szCs w:val="18"/>
    </w:rPr>
  </w:style>
  <w:style w:type="character" w:styleId="Hyperlink">
    <w:name w:val="Hyperlink"/>
    <w:basedOn w:val="DefaultParagraphFont"/>
    <w:uiPriority w:val="99"/>
    <w:unhideWhenUsed/>
    <w:rsid w:val="00280247"/>
    <w:rPr>
      <w:color w:val="0000FF" w:themeColor="hyperlink"/>
      <w:u w:val="single"/>
    </w:rPr>
  </w:style>
  <w:style w:type="character" w:customStyle="1" w:styleId="UnresolvedMention1">
    <w:name w:val="Unresolved Mention1"/>
    <w:basedOn w:val="DefaultParagraphFont"/>
    <w:uiPriority w:val="99"/>
    <w:semiHidden/>
    <w:unhideWhenUsed/>
    <w:rsid w:val="00280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STARSupportApp" TargetMode="External"/><Relationship Id="rId3" Type="http://schemas.openxmlformats.org/officeDocument/2006/relationships/settings" Target="settings.xml"/><Relationship Id="rId7" Type="http://schemas.openxmlformats.org/officeDocument/2006/relationships/hyperlink" Target="mailto:headteacher@sm.starmat.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kp.starmat.uk" TargetMode="External"/><Relationship Id="rId4" Type="http://schemas.openxmlformats.org/officeDocument/2006/relationships/webSettings" Target="webSettings.xml"/><Relationship Id="rId9" Type="http://schemas.openxmlformats.org/officeDocument/2006/relationships/hyperlink" Target="http://www.southmilfor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Hesp</dc:creator>
  <cp:lastModifiedBy>Jessica Walker</cp:lastModifiedBy>
  <cp:revision>2</cp:revision>
  <dcterms:created xsi:type="dcterms:W3CDTF">2023-01-17T10:05:00Z</dcterms:created>
  <dcterms:modified xsi:type="dcterms:W3CDTF">2023-01-17T10:05:00Z</dcterms:modified>
</cp:coreProperties>
</file>